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1A36" w14:textId="311B0242" w:rsidR="00DF3388" w:rsidRPr="00304439" w:rsidRDefault="00DF3388" w:rsidP="00DF3388">
      <w:pPr>
        <w:widowControl/>
        <w:spacing w:before="100" w:beforeAutospacing="1" w:after="100" w:afterAutospacing="1" w:line="360" w:lineRule="atLeast"/>
        <w:jc w:val="left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304439">
        <w:rPr>
          <w:rFonts w:ascii="黑体" w:eastAsia="黑体" w:hAnsi="黑体" w:cs="宋体" w:hint="eastAsia"/>
          <w:b/>
          <w:bCs/>
          <w:color w:val="333333"/>
          <w:spacing w:val="5"/>
          <w:kern w:val="0"/>
          <w:sz w:val="28"/>
          <w:szCs w:val="28"/>
        </w:rPr>
        <w:t xml:space="preserve">附1 </w:t>
      </w:r>
      <w:r w:rsidR="00585D80" w:rsidRPr="00304439">
        <w:rPr>
          <w:rFonts w:ascii="黑体" w:eastAsia="黑体" w:hAnsi="黑体" w:cs="宋体" w:hint="eastAsia"/>
          <w:b/>
          <w:bCs/>
          <w:color w:val="333333"/>
          <w:spacing w:val="5"/>
          <w:kern w:val="0"/>
          <w:sz w:val="28"/>
          <w:szCs w:val="28"/>
        </w:rPr>
        <w:t>南国公共管理研究生学术</w:t>
      </w:r>
      <w:r w:rsidRPr="00304439">
        <w:rPr>
          <w:rFonts w:ascii="黑体" w:eastAsia="黑体" w:hAnsi="黑体" w:cs="宋体" w:hint="eastAsia"/>
          <w:b/>
          <w:bCs/>
          <w:color w:val="333333"/>
          <w:spacing w:val="5"/>
          <w:kern w:val="0"/>
          <w:sz w:val="28"/>
          <w:szCs w:val="28"/>
        </w:rPr>
        <w:t>论坛系列</w:t>
      </w:r>
    </w:p>
    <w:tbl>
      <w:tblPr>
        <w:tblW w:w="821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3140"/>
        <w:gridCol w:w="3544"/>
      </w:tblGrid>
      <w:tr w:rsidR="00DF3388" w:rsidRPr="00DF3388" w14:paraId="71E35DF6" w14:textId="77777777" w:rsidTr="00DF3388">
        <w:trPr>
          <w:trHeight w:val="228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CC78CC" w14:textId="74EF2A02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F3388">
              <w:rPr>
                <w:rFonts w:ascii="仿宋_GB2312" w:eastAsia="仿宋_GB2312" w:hAnsi="宋体" w:cs="宋体" w:hint="eastAsia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>界</w:t>
            </w:r>
            <w:proofErr w:type="gramEnd"/>
            <w:r w:rsidR="00463CC5">
              <w:rPr>
                <w:rFonts w:ascii="仿宋_GB2312" w:eastAsia="仿宋_GB2312" w:hAnsi="宋体" w:cs="宋体" w:hint="eastAsia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 xml:space="preserve"> </w:t>
            </w:r>
            <w:r w:rsidR="00463CC5">
              <w:rPr>
                <w:rFonts w:ascii="仿宋_GB2312" w:eastAsia="仿宋_GB2312" w:hAnsi="宋体" w:cs="宋体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 xml:space="preserve"> </w:t>
            </w:r>
            <w:r w:rsidRPr="00DF3388">
              <w:rPr>
                <w:rFonts w:ascii="仿宋_GB2312" w:eastAsia="仿宋_GB2312" w:hAnsi="宋体" w:cs="宋体" w:hint="eastAsia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>别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430261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>研讨主题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BEF5AB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b/>
                <w:bCs/>
                <w:color w:val="333333"/>
                <w:spacing w:val="5"/>
                <w:kern w:val="0"/>
                <w:sz w:val="18"/>
                <w:szCs w:val="18"/>
              </w:rPr>
              <w:t>研讨时间</w:t>
            </w:r>
          </w:p>
        </w:tc>
      </w:tr>
      <w:tr w:rsidR="00DF3388" w:rsidRPr="00DF3388" w14:paraId="7465819F" w14:textId="77777777" w:rsidTr="00DF3388">
        <w:trPr>
          <w:trHeight w:val="228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989317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第一届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FA26A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变革时代的公共治理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1673CE" w14:textId="77777777" w:rsidR="00DF3388" w:rsidRPr="00463CC5" w:rsidRDefault="00DF3388" w:rsidP="00DF33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2011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11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19-20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2E08E57A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2A9E27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第二届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0245DC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变革时代的城市管理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3F0754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2013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11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14-16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6435793E" w14:textId="77777777" w:rsidTr="00DF3388">
        <w:trPr>
          <w:trHeight w:val="3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8497F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第三届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084E40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变革时代的政务管理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AEC12B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2015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10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06-07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16C493A3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792BA4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第四届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C36E7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变革时代的公共政策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230D5D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2017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10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21-22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5288EC7D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608898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第五届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64E16C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数字时代的城市治理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28BA89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2018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10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27-28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07F70902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565A1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第六届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78B2BF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数字时代的城乡治理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6E1A62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2021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6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26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6E7A52BD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13851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第七届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7A43CF" w14:textId="77777777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数字时代的智慧养老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82182" w14:textId="77777777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2022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11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6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  <w:tr w:rsidR="00DF3388" w:rsidRPr="00DF3388" w14:paraId="2835E663" w14:textId="77777777" w:rsidTr="00DF3388">
        <w:trPr>
          <w:trHeight w:val="216"/>
          <w:tblCellSpacing w:w="0" w:type="dxa"/>
        </w:trPr>
        <w:tc>
          <w:tcPr>
            <w:tcW w:w="153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7E5558" w14:textId="5A7D3670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color w:val="333333"/>
                <w:spacing w:val="5"/>
                <w:kern w:val="0"/>
                <w:sz w:val="18"/>
                <w:szCs w:val="18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第</w:t>
            </w:r>
            <w:r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八</w:t>
            </w: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届</w:t>
            </w:r>
          </w:p>
        </w:tc>
        <w:tc>
          <w:tcPr>
            <w:tcW w:w="3140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9CCE09" w14:textId="579F16D8" w:rsidR="00DF3388" w:rsidRPr="00DF3388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仿宋_GB2312" w:eastAsia="仿宋_GB2312" w:hAnsi="宋体" w:cs="宋体"/>
                <w:color w:val="333333"/>
                <w:spacing w:val="5"/>
                <w:kern w:val="0"/>
                <w:sz w:val="18"/>
                <w:szCs w:val="18"/>
              </w:rPr>
            </w:pPr>
            <w:r w:rsidRPr="00DF3388">
              <w:rPr>
                <w:rFonts w:ascii="仿宋_GB2312" w:eastAsia="仿宋_GB2312" w:hAnsi="宋体" w:cs="宋体" w:hint="eastAsia"/>
                <w:color w:val="333333"/>
                <w:spacing w:val="5"/>
                <w:kern w:val="0"/>
                <w:sz w:val="18"/>
                <w:szCs w:val="18"/>
              </w:rPr>
              <w:t>数字时代的智慧政务</w:t>
            </w:r>
          </w:p>
        </w:tc>
        <w:tc>
          <w:tcPr>
            <w:tcW w:w="3544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90A88" w14:textId="792DD253" w:rsidR="00DF3388" w:rsidRPr="00463CC5" w:rsidRDefault="00DF3388" w:rsidP="00DF3388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</w:pP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2023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年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10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月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21</w:t>
            </w:r>
            <w:r w:rsidR="00463CC5"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-22</w:t>
            </w:r>
            <w:r w:rsidRPr="00463CC5">
              <w:rPr>
                <w:rFonts w:ascii="Times New Roman" w:eastAsia="仿宋_GB2312" w:hAnsi="Times New Roman" w:cs="Times New Roman"/>
                <w:color w:val="333333"/>
                <w:spacing w:val="5"/>
                <w:kern w:val="0"/>
                <w:sz w:val="18"/>
                <w:szCs w:val="18"/>
              </w:rPr>
              <w:t>日</w:t>
            </w:r>
          </w:p>
        </w:tc>
      </w:tr>
    </w:tbl>
    <w:p w14:paraId="65C506AF" w14:textId="77777777" w:rsidR="00DF3388" w:rsidRPr="00DF3388" w:rsidRDefault="00DF3388" w:rsidP="00DF3388">
      <w:pPr>
        <w:widowControl/>
        <w:spacing w:before="100" w:beforeAutospacing="1" w:after="100" w:afterAutospacing="1" w:line="360" w:lineRule="atLeast"/>
        <w:jc w:val="left"/>
        <w:rPr>
          <w:rFonts w:ascii="Microsoft YaHei UI" w:eastAsia="Microsoft YaHei UI" w:hAnsi="Microsoft YaHei UI" w:cs="宋体"/>
          <w:kern w:val="0"/>
          <w:sz w:val="24"/>
          <w:szCs w:val="24"/>
        </w:rPr>
      </w:pPr>
      <w:r w:rsidRPr="00DF3388">
        <w:rPr>
          <w:rFonts w:ascii="Microsoft YaHei UI" w:eastAsia="Microsoft YaHei UI" w:hAnsi="Microsoft YaHei UI" w:cs="宋体" w:hint="eastAsia"/>
          <w:kern w:val="0"/>
          <w:sz w:val="24"/>
          <w:szCs w:val="24"/>
        </w:rPr>
        <w:t> </w:t>
      </w:r>
    </w:p>
    <w:p w14:paraId="0F2292C3" w14:textId="77777777" w:rsidR="00015E37" w:rsidRDefault="00015E37"/>
    <w:sectPr w:rsidR="00015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9078" w14:textId="77777777" w:rsidR="0017527A" w:rsidRDefault="0017527A" w:rsidP="00DF3388">
      <w:r>
        <w:separator/>
      </w:r>
    </w:p>
  </w:endnote>
  <w:endnote w:type="continuationSeparator" w:id="0">
    <w:p w14:paraId="4372DDF6" w14:textId="77777777" w:rsidR="0017527A" w:rsidRDefault="0017527A" w:rsidP="00D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1517" w14:textId="77777777" w:rsidR="0017527A" w:rsidRDefault="0017527A" w:rsidP="00DF3388">
      <w:r>
        <w:separator/>
      </w:r>
    </w:p>
  </w:footnote>
  <w:footnote w:type="continuationSeparator" w:id="0">
    <w:p w14:paraId="7344E85F" w14:textId="77777777" w:rsidR="0017527A" w:rsidRDefault="0017527A" w:rsidP="00D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8E"/>
    <w:rsid w:val="00015E37"/>
    <w:rsid w:val="0017527A"/>
    <w:rsid w:val="00304439"/>
    <w:rsid w:val="00440616"/>
    <w:rsid w:val="00463CC5"/>
    <w:rsid w:val="00585D80"/>
    <w:rsid w:val="00640B8E"/>
    <w:rsid w:val="00D040C6"/>
    <w:rsid w:val="00D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EFE92"/>
  <w15:chartTrackingRefBased/>
  <w15:docId w15:val="{2137D640-44A2-47FB-8483-E9A487C0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3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3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3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3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MINGGANGPENG</dc:creator>
  <cp:keywords/>
  <dc:description/>
  <cp:lastModifiedBy>MINGGANGPENG</cp:lastModifiedBy>
  <cp:revision>5</cp:revision>
  <dcterms:created xsi:type="dcterms:W3CDTF">2024-10-21T14:38:00Z</dcterms:created>
  <dcterms:modified xsi:type="dcterms:W3CDTF">2024-10-21T14:46:00Z</dcterms:modified>
</cp:coreProperties>
</file>